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68" w:rsidRDefault="00F97968" w:rsidP="00F97968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7968" w:rsidRDefault="00F97968" w:rsidP="00F97968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97968" w:rsidRDefault="00F97968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F97968" w:rsidRDefault="00F97968" w:rsidP="00F97968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F97968" w:rsidRDefault="00F97968" w:rsidP="00F97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</w:t>
      </w:r>
      <w:r w:rsidR="00264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400-3887/14</w:t>
      </w:r>
    </w:p>
    <w:p w:rsidR="00F97968" w:rsidRDefault="00DD177B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6497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97A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овем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>бар 2014.  године</w:t>
      </w:r>
    </w:p>
    <w:p w:rsidR="00F97968" w:rsidRDefault="00F97968" w:rsidP="00F9796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Default="00F97968" w:rsidP="00F97968">
      <w:pPr>
        <w:rPr>
          <w:lang w:val="sr-Cyrl-RS"/>
        </w:rPr>
      </w:pPr>
    </w:p>
    <w:p w:rsidR="00F97968" w:rsidRPr="00EB7CDC" w:rsidRDefault="00DD177B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</w:r>
      <w:r w:rsidR="00F97968">
        <w:rPr>
          <w:rFonts w:ascii="Times New Roman" w:hAnsi="Times New Roman"/>
          <w:szCs w:val="24"/>
          <w:lang w:val="sr-Cyrl-RS"/>
        </w:rPr>
        <w:t>Одбор за уставна питања и законодавство, на седници одржаној 18. новембра 2014. године, размотрио је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 ПРЕДЛОГ ЗАКОНА О ФИНАНСИРАЊУ И ОБЕЗБЕЂЕЊУ ФИНАНСИРАЊА ПОЉОПРИВРЕДНЕ ПРОИЗВОДЊЕ, </w:t>
      </w:r>
      <w:r w:rsidR="00F97968">
        <w:rPr>
          <w:rFonts w:ascii="Times New Roman" w:hAnsi="Times New Roman"/>
          <w:szCs w:val="24"/>
          <w:lang w:val="sr-Cyrl-CS"/>
        </w:rPr>
        <w:t>који је поднела Влада.</w:t>
      </w:r>
      <w:r w:rsidR="00F97968" w:rsidRPr="00EB7CDC">
        <w:rPr>
          <w:rFonts w:ascii="Times New Roman" w:hAnsi="Times New Roman"/>
          <w:szCs w:val="24"/>
          <w:lang w:val="sr-Cyrl-CS"/>
        </w:rPr>
        <w:t xml:space="preserve">   </w:t>
      </w:r>
    </w:p>
    <w:p w:rsidR="00F97968" w:rsidRDefault="00F97968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E122CF">
        <w:rPr>
          <w:rFonts w:ascii="Times New Roman" w:hAnsi="Times New Roman"/>
          <w:bCs/>
          <w:szCs w:val="24"/>
          <w:lang w:val="sr-Cyrl-CS"/>
        </w:rPr>
        <w:t xml:space="preserve"> </w:t>
      </w:r>
    </w:p>
    <w:p w:rsidR="00F97968" w:rsidRDefault="00F97968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F97968" w:rsidRDefault="00F97968" w:rsidP="00F97968">
      <w:pPr>
        <w:ind w:firstLine="720"/>
        <w:jc w:val="both"/>
        <w:rPr>
          <w:lang w:val="sr-Cyrl-RS"/>
        </w:rPr>
      </w:pPr>
    </w:p>
    <w:p w:rsidR="00F97968" w:rsidRDefault="00F97968" w:rsidP="00F97968">
      <w:pPr>
        <w:jc w:val="both"/>
        <w:rPr>
          <w:lang w:val="sr-Cyrl-RS"/>
        </w:rPr>
      </w:pPr>
    </w:p>
    <w:p w:rsidR="00F97968" w:rsidRDefault="00F97968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Default="00F97968" w:rsidP="00F979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F97968" w:rsidP="00F97968">
      <w:pPr>
        <w:ind w:firstLine="720"/>
        <w:jc w:val="center"/>
        <w:rPr>
          <w:lang w:val="sr-Cyrl-RS"/>
        </w:rPr>
      </w:pPr>
    </w:p>
    <w:p w:rsidR="00F97968" w:rsidRDefault="00DD177B" w:rsidP="00F9796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F97968">
        <w:rPr>
          <w:rFonts w:ascii="Times New Roman" w:hAnsi="Times New Roman"/>
          <w:szCs w:val="24"/>
          <w:lang w:val="sr-Cyrl-RS"/>
        </w:rPr>
        <w:t>Одбор је размотрио</w:t>
      </w:r>
      <w:r w:rsidR="00F97968" w:rsidRPr="00F72F53">
        <w:rPr>
          <w:rFonts w:ascii="Times New Roman" w:hAnsi="Times New Roman"/>
          <w:bCs/>
          <w:szCs w:val="24"/>
          <w:lang w:val="sr-Cyrl-CS"/>
        </w:rPr>
        <w:t xml:space="preserve"> </w:t>
      </w:r>
      <w:r w:rsidR="00F97968" w:rsidRPr="00EB7CDC">
        <w:rPr>
          <w:rFonts w:ascii="Times New Roman" w:hAnsi="Times New Roman"/>
          <w:bCs/>
          <w:szCs w:val="24"/>
          <w:lang w:val="sr-Cyrl-CS"/>
        </w:rPr>
        <w:t xml:space="preserve">Предлог закона о финансирању и обезбеђењу финансирања пољопривредне производње, </w:t>
      </w:r>
      <w:r w:rsidR="00F97968">
        <w:rPr>
          <w:rFonts w:ascii="Times New Roman" w:hAnsi="Times New Roman"/>
          <w:szCs w:val="24"/>
          <w:lang w:val="sr-Cyrl-CS"/>
        </w:rPr>
        <w:t>који је поднела Влада</w:t>
      </w:r>
      <w:r w:rsidR="007D3163">
        <w:rPr>
          <w:rFonts w:ascii="Times New Roman" w:hAnsi="Times New Roman"/>
          <w:szCs w:val="24"/>
          <w:lang w:val="sr-Cyrl-CS"/>
        </w:rPr>
        <w:t xml:space="preserve"> у </w:t>
      </w:r>
      <w:r w:rsidR="00F97968">
        <w:rPr>
          <w:rFonts w:ascii="Times New Roman" w:hAnsi="Times New Roman"/>
          <w:szCs w:val="24"/>
          <w:lang w:val="sr-Cyrl-CS"/>
        </w:rPr>
        <w:t xml:space="preserve"> </w:t>
      </w:r>
      <w:r w:rsidR="00F97968">
        <w:rPr>
          <w:rFonts w:ascii="Times New Roman" w:hAnsi="Times New Roman"/>
          <w:szCs w:val="24"/>
          <w:lang w:val="sr-Cyrl-RS"/>
        </w:rPr>
        <w:t>начелу и сматра да је Предлог закона у складу са Уставом и правним системом Републике Србије.</w:t>
      </w:r>
    </w:p>
    <w:p w:rsidR="00F97968" w:rsidRDefault="00F97968" w:rsidP="00F97968">
      <w:pPr>
        <w:ind w:firstLine="720"/>
        <w:jc w:val="both"/>
        <w:rPr>
          <w:lang w:val="sr-Cyrl-RS"/>
        </w:rPr>
      </w:pPr>
    </w:p>
    <w:p w:rsidR="00F97968" w:rsidRDefault="00F97968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800" w:rsidRDefault="00722800" w:rsidP="00F979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Pr="00DD177B" w:rsidRDefault="00F97968" w:rsidP="00F97968">
      <w:pPr>
        <w:jc w:val="both"/>
        <w:rPr>
          <w:lang w:val="sr-Cyrl-RS"/>
        </w:rPr>
      </w:pPr>
    </w:p>
    <w:p w:rsidR="00F97968" w:rsidRDefault="00F97968" w:rsidP="00F97968">
      <w:pPr>
        <w:jc w:val="both"/>
        <w:rPr>
          <w:lang w:val="sr-Cyrl-RS"/>
        </w:rPr>
      </w:pPr>
    </w:p>
    <w:p w:rsidR="00F97968" w:rsidRDefault="00F97968" w:rsidP="00236E4E">
      <w:pPr>
        <w:ind w:left="504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D177B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</w:p>
    <w:p w:rsidR="00F97968" w:rsidRDefault="00F97968" w:rsidP="00F97968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968" w:rsidRDefault="00DD177B" w:rsidP="00236E4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2659AB">
        <w:rPr>
          <w:rFonts w:ascii="Times New Roman" w:hAnsi="Times New Roman" w:cs="Times New Roman"/>
          <w:sz w:val="24"/>
          <w:szCs w:val="24"/>
          <w:lang w:val="sr-Cyrl-RS"/>
        </w:rPr>
        <w:t xml:space="preserve">др Александар Мартиновић  </w:t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9796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97968" w:rsidRDefault="00F97968" w:rsidP="00F97968"/>
    <w:p w:rsidR="00722800" w:rsidRPr="00722800" w:rsidRDefault="00722800" w:rsidP="00722800">
      <w:pPr>
        <w:jc w:val="both"/>
        <w:rPr>
          <w:rFonts w:eastAsia="Calibri"/>
          <w:lang w:val="sr-Cyrl-RS"/>
        </w:rPr>
      </w:pPr>
    </w:p>
    <w:p w:rsidR="00722800" w:rsidRPr="00722800" w:rsidRDefault="00722800" w:rsidP="00722800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2280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722800" w:rsidRPr="0072280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45"/>
    <w:rsid w:val="00006B9B"/>
    <w:rsid w:val="000B60E7"/>
    <w:rsid w:val="00104545"/>
    <w:rsid w:val="00236E4E"/>
    <w:rsid w:val="0026497A"/>
    <w:rsid w:val="002659AB"/>
    <w:rsid w:val="00374938"/>
    <w:rsid w:val="003916DC"/>
    <w:rsid w:val="004F7B77"/>
    <w:rsid w:val="00722800"/>
    <w:rsid w:val="007953A2"/>
    <w:rsid w:val="007D3163"/>
    <w:rsid w:val="00A3542D"/>
    <w:rsid w:val="00A849AD"/>
    <w:rsid w:val="00B65CDC"/>
    <w:rsid w:val="00BE088F"/>
    <w:rsid w:val="00C22AE1"/>
    <w:rsid w:val="00D565EC"/>
    <w:rsid w:val="00DD177B"/>
    <w:rsid w:val="00EB1545"/>
    <w:rsid w:val="00ED6B30"/>
    <w:rsid w:val="00F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9796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6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9796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2014-11-24T06:31:00Z</dcterms:created>
  <dcterms:modified xsi:type="dcterms:W3CDTF">2014-11-24T06:31:00Z</dcterms:modified>
</cp:coreProperties>
</file>